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Default="002F5282" w:rsidP="00585B6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:rsidR="00585B67" w:rsidRPr="00B53327" w:rsidRDefault="00585B67" w:rsidP="00585B6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85B67" w:rsidRDefault="00585B67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85B67" w:rsidRDefault="00585B67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85B67" w:rsidRDefault="00585B67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85B67" w:rsidRDefault="00585B67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22A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22A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22A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22A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22A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22A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22A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22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585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0E" w:rsidRDefault="00A2330E" w:rsidP="00165DCC">
      <w:pPr>
        <w:spacing w:after="0" w:line="240" w:lineRule="auto"/>
      </w:pPr>
      <w:r>
        <w:separator/>
      </w:r>
    </w:p>
  </w:endnote>
  <w:end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FE" w:rsidRDefault="002E34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1286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22AF2" w:rsidRPr="00514D9A" w:rsidRDefault="00022AF2" w:rsidP="00022AF2">
        <w:pPr>
          <w:spacing w:after="0" w:line="240" w:lineRule="auto"/>
          <w:rPr>
            <w:rFonts w:ascii="Arial" w:eastAsia="Calibri" w:hAnsi="Arial" w:cs="Arial"/>
            <w:b/>
            <w:bCs/>
            <w:sz w:val="20"/>
            <w:szCs w:val="20"/>
            <w:lang w:eastAsia="en-US"/>
          </w:rPr>
        </w:pPr>
        <w:r w:rsidRPr="00514D9A">
          <w:rPr>
            <w:rFonts w:ascii="Arial" w:eastAsia="Calibri" w:hAnsi="Arial" w:cs="Arial"/>
            <w:b/>
            <w:bCs/>
            <w:sz w:val="20"/>
            <w:szCs w:val="20"/>
            <w:lang w:eastAsia="en-US"/>
          </w:rPr>
          <w:t>.</w:t>
        </w:r>
      </w:p>
      <w:p w:rsidR="003C1BAC" w:rsidRPr="00071878" w:rsidRDefault="003C1BAC">
        <w:pPr>
          <w:pStyle w:val="Zpat"/>
          <w:jc w:val="right"/>
          <w:rPr>
            <w:rFonts w:ascii="Times New Roman" w:hAnsi="Times New Roman"/>
            <w:sz w:val="20"/>
            <w:szCs w:val="20"/>
          </w:rPr>
        </w:pPr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22AF2">
          <w:rPr>
            <w:rFonts w:ascii="Times New Roman" w:hAnsi="Times New Roman"/>
            <w:noProof/>
            <w:sz w:val="20"/>
            <w:szCs w:val="20"/>
          </w:rPr>
          <w:t>6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F2" w:rsidRPr="00514D9A" w:rsidRDefault="00022AF2" w:rsidP="00022AF2">
    <w:pPr>
      <w:spacing w:after="0" w:line="240" w:lineRule="auto"/>
      <w:rPr>
        <w:rFonts w:ascii="Arial" w:eastAsia="Calibri" w:hAnsi="Arial" w:cs="Arial"/>
        <w:b/>
        <w:bCs/>
        <w:sz w:val="20"/>
        <w:szCs w:val="20"/>
        <w:lang w:eastAsia="en-US"/>
      </w:rPr>
    </w:pPr>
    <w:r w:rsidRPr="00514D9A">
      <w:rPr>
        <w:rFonts w:ascii="Arial" w:eastAsia="Calibri" w:hAnsi="Arial" w:cs="Arial"/>
        <w:b/>
        <w:bCs/>
        <w:sz w:val="20"/>
        <w:szCs w:val="20"/>
        <w:lang w:eastAsia="en-US"/>
      </w:rPr>
      <w:t>Město Bystřice nad Pernštejnem/Městský úřad Bystřice nad Pernštejnem je/jsou správcem i zpracovatelem osobních údajů v souladu s nařízením Evropského parlamentu a Rady (EU) 2016/679 ze dne 27. dubna 2016 o ochraně fyzických osob v souvislosti se zpracováním osobních údajů a o volném pohybu těchto údajů a o zrušení směrnice 95/46/ES (obecné nařízení o ochraně osobních údajů nebo také „GDPR“) a dále v souladu s tzv. adaptačním zákonem č. 110/2019 Sb., o zpracování osobních údajů, který upřesňuje/rozvádí již zavedená ustanovení „GDPR“ týkající se ochrany a zpracování osobních údajů.</w:t>
    </w:r>
  </w:p>
  <w:p w:rsidR="00022AF2" w:rsidRDefault="00022AF2">
    <w:pPr>
      <w:pStyle w:val="Zpat"/>
    </w:pPr>
    <w:bookmarkStart w:id="1" w:name="_GoBack"/>
    <w:bookmarkEnd w:id="1"/>
  </w:p>
  <w:p w:rsidR="002E34FE" w:rsidRDefault="002E3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0E" w:rsidRDefault="00A2330E" w:rsidP="00165DCC">
      <w:pPr>
        <w:spacing w:after="0" w:line="240" w:lineRule="auto"/>
      </w:pPr>
      <w:r>
        <w:separator/>
      </w:r>
    </w:p>
  </w:footnote>
  <w:foot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FE" w:rsidRDefault="002E34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FE" w:rsidRDefault="002E34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FE" w:rsidRPr="00CE08DB" w:rsidRDefault="002E34FE" w:rsidP="002E34FE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0"/>
      </w:rPr>
    </w:pPr>
    <w:r w:rsidRPr="00CE08DB">
      <w:rPr>
        <w:rFonts w:ascii="Times New Roman" w:eastAsia="Times New Roman" w:hAnsi="Times New Roman"/>
        <w:b/>
        <w:noProof/>
        <w:sz w:val="28"/>
        <w:szCs w:val="20"/>
      </w:rPr>
      <w:drawing>
        <wp:anchor distT="0" distB="0" distL="114300" distR="114300" simplePos="0" relativeHeight="251659264" behindDoc="1" locked="0" layoutInCell="1" allowOverlap="1" wp14:anchorId="03C4B616" wp14:editId="2C8A2796">
          <wp:simplePos x="0" y="0"/>
          <wp:positionH relativeFrom="column">
            <wp:posOffset>87630</wp:posOffset>
          </wp:positionH>
          <wp:positionV relativeFrom="paragraph">
            <wp:posOffset>31115</wp:posOffset>
          </wp:positionV>
          <wp:extent cx="489585" cy="571500"/>
          <wp:effectExtent l="0" t="0" r="5715" b="0"/>
          <wp:wrapNone/>
          <wp:docPr id="1" name="Obrázek 1" descr="znak města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města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8DB">
      <w:rPr>
        <w:rFonts w:ascii="Times New Roman" w:eastAsia="Times New Roman" w:hAnsi="Times New Roman"/>
        <w:b/>
        <w:sz w:val="28"/>
        <w:szCs w:val="20"/>
      </w:rPr>
      <w:t>Městský úřad Bystřice nad Pernštejnem</w:t>
    </w:r>
  </w:p>
  <w:p w:rsidR="002E34FE" w:rsidRPr="00CE08DB" w:rsidRDefault="002E34FE" w:rsidP="002E34FE">
    <w:pPr>
      <w:spacing w:after="0"/>
      <w:jc w:val="center"/>
      <w:rPr>
        <w:rFonts w:ascii="Times New Roman" w:eastAsia="Times New Roman" w:hAnsi="Times New Roman"/>
        <w:sz w:val="24"/>
        <w:szCs w:val="24"/>
      </w:rPr>
    </w:pPr>
    <w:r w:rsidRPr="00CE08DB">
      <w:rPr>
        <w:rFonts w:ascii="Times New Roman" w:eastAsia="Times New Roman" w:hAnsi="Times New Roman"/>
        <w:sz w:val="24"/>
        <w:szCs w:val="24"/>
      </w:rPr>
      <w:t>Odbor územního plánování a stavebního řádu</w:t>
    </w:r>
  </w:p>
  <w:p w:rsidR="002E34FE" w:rsidRPr="00CE08DB" w:rsidRDefault="002E34FE" w:rsidP="002E34FE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b/>
        <w:sz w:val="18"/>
        <w:szCs w:val="18"/>
      </w:rPr>
      <w:t>Příční 405, 593 01</w:t>
    </w:r>
    <w:r w:rsidRPr="00CE08DB">
      <w:rPr>
        <w:rFonts w:ascii="Times New Roman" w:eastAsia="Times New Roman" w:hAnsi="Times New Roman"/>
        <w:b/>
        <w:sz w:val="18"/>
        <w:szCs w:val="18"/>
      </w:rPr>
      <w:t>, Bystřice nad Pernštejnem</w:t>
    </w:r>
  </w:p>
  <w:p w:rsidR="002E34FE" w:rsidRPr="00CE08DB" w:rsidRDefault="002E34FE" w:rsidP="002E34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</w:rPr>
    </w:pPr>
    <w:r w:rsidRPr="00CE08DB">
      <w:rPr>
        <w:rFonts w:ascii="Wingdings" w:eastAsia="Times New Roman" w:hAnsi="Wingdings" w:cs="Arial"/>
        <w:b/>
        <w:sz w:val="18"/>
        <w:szCs w:val="18"/>
      </w:rPr>
      <w:t></w:t>
    </w:r>
    <w:r w:rsidRPr="00CE08DB">
      <w:rPr>
        <w:rFonts w:ascii="Wingdings" w:eastAsia="Times New Roman" w:hAnsi="Wingdings" w:cs="Arial"/>
        <w:b/>
        <w:sz w:val="18"/>
        <w:szCs w:val="18"/>
      </w:rPr>
      <w:t></w:t>
    </w:r>
    <w:r w:rsidRPr="00CE08DB">
      <w:rPr>
        <w:rFonts w:ascii="Times New Roman" w:eastAsia="Times New Roman" w:hAnsi="Times New Roman"/>
        <w:b/>
        <w:sz w:val="18"/>
        <w:szCs w:val="18"/>
      </w:rPr>
      <w:t xml:space="preserve">566 590 311, fax.: 566 590 347, e-mail: </w:t>
    </w:r>
    <w:bookmarkStart w:id="0" w:name="_Hlt33251869"/>
    <w:r w:rsidRPr="00CE08DB">
      <w:rPr>
        <w:rFonts w:ascii="Times New Roman" w:eastAsia="Times New Roman" w:hAnsi="Times New Roman"/>
        <w:b/>
        <w:sz w:val="18"/>
        <w:szCs w:val="18"/>
      </w:rPr>
      <w:t>posta</w:t>
    </w:r>
    <w:bookmarkEnd w:id="0"/>
    <w:r w:rsidRPr="00CE08DB">
      <w:rPr>
        <w:rFonts w:ascii="Times New Roman" w:eastAsia="Times New Roman" w:hAnsi="Times New Roman"/>
        <w:b/>
        <w:sz w:val="18"/>
        <w:szCs w:val="18"/>
      </w:rPr>
      <w:t xml:space="preserve">@bystricenp.cz, </w:t>
    </w:r>
    <w:r w:rsidRPr="00061823">
      <w:rPr>
        <w:rFonts w:ascii="Times New Roman" w:eastAsia="Times New Roman" w:hAnsi="Times New Roman"/>
        <w:b/>
        <w:sz w:val="18"/>
        <w:szCs w:val="18"/>
      </w:rPr>
      <w:t>ID datové schránky</w:t>
    </w:r>
    <w:r w:rsidRPr="00CE08DB">
      <w:rPr>
        <w:rFonts w:ascii="Times New Roman" w:eastAsia="Times New Roman" w:hAnsi="Times New Roman"/>
        <w:b/>
        <w:sz w:val="18"/>
        <w:szCs w:val="18"/>
      </w:rPr>
      <w:t xml:space="preserve">: </w:t>
    </w:r>
    <w:r w:rsidRPr="00CE08DB">
      <w:rPr>
        <w:rFonts w:ascii="Times New Roman" w:eastAsia="Times New Roman" w:hAnsi="Times New Roman"/>
        <w:b/>
        <w:sz w:val="18"/>
        <w:szCs w:val="18"/>
        <w:shd w:val="clear" w:color="auto" w:fill="F7FCFF"/>
      </w:rPr>
      <w:t>b3mbs36</w:t>
    </w:r>
  </w:p>
  <w:p w:rsidR="002E34FE" w:rsidRDefault="002E34FE">
    <w:pPr>
      <w:pStyle w:val="Zhlav"/>
    </w:pPr>
  </w:p>
  <w:p w:rsidR="00585B67" w:rsidRPr="00585B67" w:rsidRDefault="00585B67" w:rsidP="00585B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AF2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34F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85B67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44"/>
    <w:rsid w:val="000F5444"/>
    <w:rsid w:val="00B2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62ACB9196641CDAE2D4D1A655E83BF">
    <w:name w:val="6262ACB9196641CDAE2D4D1A655E83BF"/>
    <w:rsid w:val="000F5444"/>
  </w:style>
  <w:style w:type="paragraph" w:customStyle="1" w:styleId="D426E5575125404B8F4F29B187E72175">
    <w:name w:val="D426E5575125404B8F4F29B187E72175"/>
    <w:rsid w:val="00B25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817E-1816-4B46-8146-BC999201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Tomáš Straka</cp:lastModifiedBy>
  <cp:revision>6</cp:revision>
  <cp:lastPrinted>2017-05-02T07:53:00Z</cp:lastPrinted>
  <dcterms:created xsi:type="dcterms:W3CDTF">2018-05-18T10:37:00Z</dcterms:created>
  <dcterms:modified xsi:type="dcterms:W3CDTF">2019-10-30T13:19:00Z</dcterms:modified>
</cp:coreProperties>
</file>